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5E989" w14:textId="1A8C0647" w:rsidR="00A26C4C" w:rsidRDefault="00D559A6" w:rsidP="001F44E8">
      <w:pPr>
        <w:pStyle w:val="BodyText"/>
        <w:ind w:left="900" w:right="900" w:firstLine="0"/>
        <w:rPr>
          <w:rFonts w:ascii="Times New Roman"/>
          <w:sz w:val="20"/>
        </w:rPr>
      </w:pPr>
      <w:r>
        <w:rPr>
          <w:noProof/>
          <w:spacing w:val="-5"/>
          <w:w w:val="95"/>
          <w:sz w:val="32"/>
          <w:szCs w:val="32"/>
          <w:lang w:bidi="ar-SA"/>
        </w:rPr>
        <w:drawing>
          <wp:anchor distT="0" distB="0" distL="114300" distR="114300" simplePos="0" relativeHeight="251656192" behindDoc="0" locked="0" layoutInCell="1" allowOverlap="1" wp14:anchorId="3AAB4CAB" wp14:editId="397965D1">
            <wp:simplePos x="0" y="0"/>
            <wp:positionH relativeFrom="column">
              <wp:posOffset>4121150</wp:posOffset>
            </wp:positionH>
            <wp:positionV relativeFrom="paragraph">
              <wp:posOffset>-352425</wp:posOffset>
            </wp:positionV>
            <wp:extent cx="2260840" cy="1409700"/>
            <wp:effectExtent l="0" t="0" r="0" b="0"/>
            <wp:wrapNone/>
            <wp:docPr id="4" name="Picture 4" descr="C:\Users\Student.ACADAFFAIRS15\Downloads\High-School-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ent.ACADAFFAIRS15\Downloads\High-School-resiz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5"/>
          <w:w w:val="95"/>
          <w:lang w:bidi="ar-SA"/>
        </w:rPr>
        <w:drawing>
          <wp:anchor distT="0" distB="0" distL="114300" distR="114300" simplePos="0" relativeHeight="251658240" behindDoc="0" locked="0" layoutInCell="1" allowOverlap="1" wp14:anchorId="312917BF" wp14:editId="059BB261">
            <wp:simplePos x="0" y="0"/>
            <wp:positionH relativeFrom="column">
              <wp:posOffset>88265</wp:posOffset>
            </wp:positionH>
            <wp:positionV relativeFrom="paragraph">
              <wp:posOffset>-107950</wp:posOffset>
            </wp:positionV>
            <wp:extent cx="3320142" cy="774700"/>
            <wp:effectExtent l="0" t="0" r="0" b="0"/>
            <wp:wrapNone/>
            <wp:docPr id="2" name="Picture 2" descr="C:\Users\Student.ACADAFFAIRS15\Downloads\primary_72_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.ACADAFFAIRS15\Downloads\primary_72_2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142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05069" w14:textId="4FC3832C" w:rsidR="00FB27F5" w:rsidRDefault="00FB27F5" w:rsidP="001F44E8">
      <w:pPr>
        <w:pStyle w:val="Heading1"/>
        <w:spacing w:before="95" w:line="252" w:lineRule="auto"/>
        <w:ind w:left="900" w:right="900"/>
        <w:rPr>
          <w:spacing w:val="-5"/>
          <w:w w:val="95"/>
        </w:rPr>
      </w:pPr>
    </w:p>
    <w:p w14:paraId="02D98804" w14:textId="7592821A" w:rsidR="00FB27F5" w:rsidRDefault="00FB27F5" w:rsidP="001F44E8">
      <w:pPr>
        <w:pStyle w:val="Heading1"/>
        <w:spacing w:before="95" w:line="252" w:lineRule="auto"/>
        <w:ind w:left="900" w:right="900"/>
        <w:rPr>
          <w:spacing w:val="-5"/>
          <w:w w:val="95"/>
        </w:rPr>
      </w:pPr>
    </w:p>
    <w:p w14:paraId="3F86371F" w14:textId="5E367A61" w:rsidR="006624AD" w:rsidRDefault="006624AD" w:rsidP="00F100C2">
      <w:pPr>
        <w:pStyle w:val="Heading1"/>
        <w:spacing w:before="95" w:line="252" w:lineRule="auto"/>
        <w:ind w:left="0" w:right="900"/>
        <w:jc w:val="left"/>
        <w:rPr>
          <w:spacing w:val="-5"/>
          <w:w w:val="95"/>
        </w:rPr>
      </w:pPr>
    </w:p>
    <w:p w14:paraId="078D1CC7" w14:textId="36EAA92E" w:rsidR="006624AD" w:rsidRDefault="006624AD" w:rsidP="00F100C2">
      <w:pPr>
        <w:pStyle w:val="Heading1"/>
        <w:spacing w:before="95" w:line="252" w:lineRule="auto"/>
        <w:ind w:left="0" w:right="900"/>
        <w:jc w:val="left"/>
        <w:rPr>
          <w:spacing w:val="-5"/>
          <w:w w:val="95"/>
        </w:rPr>
      </w:pPr>
    </w:p>
    <w:p w14:paraId="4D531E47" w14:textId="1F5E3143" w:rsidR="007B717B" w:rsidRDefault="00D559A6" w:rsidP="00C90E49">
      <w:pPr>
        <w:pStyle w:val="Heading1"/>
        <w:spacing w:before="95" w:line="252" w:lineRule="auto"/>
        <w:ind w:left="720" w:right="810"/>
        <w:rPr>
          <w:spacing w:val="-5"/>
          <w:w w:val="95"/>
          <w:sz w:val="30"/>
          <w:szCs w:val="30"/>
        </w:rPr>
      </w:pPr>
      <w:r>
        <w:rPr>
          <w:spacing w:val="-5"/>
          <w:w w:val="95"/>
          <w:sz w:val="30"/>
          <w:szCs w:val="30"/>
        </w:rPr>
        <w:t>W</w:t>
      </w:r>
      <w:r w:rsidR="00FB27F5" w:rsidRPr="007B717B">
        <w:rPr>
          <w:spacing w:val="-5"/>
          <w:w w:val="95"/>
          <w:sz w:val="30"/>
          <w:szCs w:val="30"/>
        </w:rPr>
        <w:t>e are happy to announce the continued partnership between</w:t>
      </w:r>
    </w:p>
    <w:p w14:paraId="5D561567" w14:textId="5FE55209" w:rsidR="007B717B" w:rsidRDefault="00FB27F5" w:rsidP="00C90E49">
      <w:pPr>
        <w:pStyle w:val="Heading1"/>
        <w:spacing w:before="95" w:line="252" w:lineRule="auto"/>
        <w:ind w:left="720" w:right="810"/>
        <w:rPr>
          <w:spacing w:val="-5"/>
          <w:w w:val="95"/>
          <w:sz w:val="30"/>
          <w:szCs w:val="30"/>
        </w:rPr>
      </w:pPr>
      <w:r w:rsidRPr="007B717B">
        <w:rPr>
          <w:spacing w:val="-5"/>
          <w:w w:val="95"/>
          <w:sz w:val="30"/>
          <w:szCs w:val="30"/>
        </w:rPr>
        <w:t>Egg Harbor Township High School and Atlantic Cape Community College</w:t>
      </w:r>
    </w:p>
    <w:p w14:paraId="3DE6D549" w14:textId="7B890233" w:rsidR="007B717B" w:rsidRDefault="00FB27F5" w:rsidP="00C90E49">
      <w:pPr>
        <w:pStyle w:val="Heading1"/>
        <w:spacing w:before="95" w:line="252" w:lineRule="auto"/>
        <w:ind w:left="720" w:right="810"/>
        <w:rPr>
          <w:spacing w:val="-5"/>
          <w:w w:val="95"/>
          <w:sz w:val="30"/>
          <w:szCs w:val="30"/>
        </w:rPr>
      </w:pPr>
      <w:r w:rsidRPr="007B717B">
        <w:rPr>
          <w:spacing w:val="-5"/>
          <w:w w:val="95"/>
          <w:sz w:val="30"/>
          <w:szCs w:val="30"/>
        </w:rPr>
        <w:t>to offer the Math Accelerated Learning Program.</w:t>
      </w:r>
    </w:p>
    <w:p w14:paraId="270F94B0" w14:textId="4202B511" w:rsidR="00FB27F5" w:rsidRPr="007B717B" w:rsidRDefault="00FB27F5" w:rsidP="00C90E49">
      <w:pPr>
        <w:pStyle w:val="Heading1"/>
        <w:spacing w:before="95" w:line="252" w:lineRule="auto"/>
        <w:ind w:left="720" w:right="810"/>
        <w:rPr>
          <w:spacing w:val="-5"/>
          <w:w w:val="95"/>
          <w:sz w:val="30"/>
          <w:szCs w:val="30"/>
        </w:rPr>
      </w:pPr>
      <w:r w:rsidRPr="007B717B">
        <w:rPr>
          <w:spacing w:val="-5"/>
          <w:w w:val="95"/>
          <w:sz w:val="30"/>
          <w:szCs w:val="30"/>
        </w:rPr>
        <w:t xml:space="preserve">Eligible students will be offered college level courses at no cost, tuition, books, fees, </w:t>
      </w:r>
      <w:r w:rsidR="007B717B">
        <w:rPr>
          <w:spacing w:val="-5"/>
          <w:w w:val="95"/>
          <w:sz w:val="30"/>
          <w:szCs w:val="30"/>
        </w:rPr>
        <w:t xml:space="preserve">etc. included. Details </w:t>
      </w:r>
      <w:r w:rsidRPr="007B717B">
        <w:rPr>
          <w:spacing w:val="-5"/>
          <w:w w:val="95"/>
          <w:sz w:val="30"/>
          <w:szCs w:val="30"/>
        </w:rPr>
        <w:t>are as follows:</w:t>
      </w:r>
    </w:p>
    <w:p w14:paraId="77496574" w14:textId="77777777" w:rsidR="00FB27F5" w:rsidRDefault="00FB27F5" w:rsidP="001F44E8">
      <w:pPr>
        <w:pStyle w:val="Heading1"/>
        <w:spacing w:before="95" w:line="252" w:lineRule="auto"/>
        <w:ind w:left="900" w:right="900"/>
        <w:rPr>
          <w:spacing w:val="-5"/>
          <w:w w:val="95"/>
        </w:rPr>
      </w:pPr>
    </w:p>
    <w:p w14:paraId="34A44347" w14:textId="21AF5F28" w:rsidR="00A77826" w:rsidRDefault="00886115" w:rsidP="004C057B">
      <w:pPr>
        <w:ind w:right="900"/>
        <w:rPr>
          <w:b/>
          <w:sz w:val="28"/>
          <w:u w:val="thick"/>
        </w:rPr>
      </w:pPr>
      <w:r>
        <w:rPr>
          <w:b/>
          <w:sz w:val="28"/>
          <w:u w:val="thick"/>
        </w:rPr>
        <w:t>Math</w:t>
      </w:r>
      <w:r>
        <w:rPr>
          <w:b/>
          <w:spacing w:val="-40"/>
          <w:sz w:val="28"/>
          <w:u w:val="thick"/>
        </w:rPr>
        <w:t xml:space="preserve"> </w:t>
      </w:r>
      <w:r>
        <w:rPr>
          <w:b/>
          <w:sz w:val="28"/>
          <w:u w:val="thick"/>
        </w:rPr>
        <w:t>Boot</w:t>
      </w:r>
      <w:r>
        <w:rPr>
          <w:b/>
          <w:spacing w:val="-40"/>
          <w:sz w:val="28"/>
          <w:u w:val="thick"/>
        </w:rPr>
        <w:t xml:space="preserve"> </w:t>
      </w:r>
      <w:r>
        <w:rPr>
          <w:b/>
          <w:sz w:val="28"/>
          <w:u w:val="thick"/>
        </w:rPr>
        <w:t>Camp</w:t>
      </w:r>
      <w:r>
        <w:rPr>
          <w:b/>
          <w:spacing w:val="-39"/>
          <w:sz w:val="28"/>
          <w:u w:val="thick"/>
        </w:rPr>
        <w:t xml:space="preserve"> </w:t>
      </w:r>
      <w:r>
        <w:rPr>
          <w:b/>
          <w:sz w:val="28"/>
          <w:u w:val="thick"/>
        </w:rPr>
        <w:t>(M</w:t>
      </w:r>
      <w:r w:rsidR="00A80ECB">
        <w:rPr>
          <w:b/>
          <w:sz w:val="28"/>
          <w:u w:val="thick"/>
        </w:rPr>
        <w:t>ATH</w:t>
      </w:r>
      <w:r>
        <w:rPr>
          <w:b/>
          <w:spacing w:val="-40"/>
          <w:sz w:val="28"/>
          <w:u w:val="thick"/>
        </w:rPr>
        <w:t xml:space="preserve"> </w:t>
      </w:r>
      <w:r>
        <w:rPr>
          <w:b/>
          <w:sz w:val="28"/>
          <w:u w:val="thick"/>
        </w:rPr>
        <w:t>073</w:t>
      </w:r>
      <w:r>
        <w:rPr>
          <w:b/>
          <w:spacing w:val="-39"/>
          <w:sz w:val="28"/>
          <w:u w:val="thick"/>
        </w:rPr>
        <w:t xml:space="preserve"> </w:t>
      </w:r>
      <w:r w:rsidR="00487AD3">
        <w:rPr>
          <w:b/>
          <w:spacing w:val="-39"/>
          <w:sz w:val="28"/>
          <w:u w:val="thick"/>
        </w:rPr>
        <w:t>OR</w:t>
      </w:r>
      <w:r w:rsidR="00FB27F5">
        <w:rPr>
          <w:b/>
          <w:sz w:val="28"/>
          <w:u w:val="thick"/>
        </w:rPr>
        <w:t xml:space="preserve"> </w:t>
      </w:r>
      <w:r w:rsidR="00A80ECB">
        <w:rPr>
          <w:b/>
          <w:sz w:val="28"/>
          <w:u w:val="thick"/>
        </w:rPr>
        <w:t>MATH</w:t>
      </w:r>
      <w:r>
        <w:rPr>
          <w:b/>
          <w:sz w:val="28"/>
          <w:u w:val="thick"/>
        </w:rPr>
        <w:t>074)</w:t>
      </w:r>
    </w:p>
    <w:p w14:paraId="46114CBD" w14:textId="6B8BAF78" w:rsidR="00A77826" w:rsidRDefault="00A77826" w:rsidP="004C057B">
      <w:pPr>
        <w:pStyle w:val="BodyText"/>
        <w:spacing w:before="15" w:line="254" w:lineRule="auto"/>
        <w:ind w:left="720" w:right="900" w:firstLine="0"/>
      </w:pPr>
      <w:r>
        <w:t xml:space="preserve">This program allows eligible students to complete the equivalent </w:t>
      </w:r>
      <w:proofErr w:type="gramStart"/>
      <w:r>
        <w:t>15 week</w:t>
      </w:r>
      <w:proofErr w:type="gramEnd"/>
      <w:r>
        <w:t xml:space="preserve"> semester college remediation math course in just </w:t>
      </w:r>
      <w:r w:rsidR="00D559A6" w:rsidRPr="00D559A6">
        <w:rPr>
          <w:u w:val="single"/>
        </w:rPr>
        <w:t>7</w:t>
      </w:r>
      <w:r w:rsidR="006624AD" w:rsidRPr="00D559A6">
        <w:rPr>
          <w:u w:val="single"/>
        </w:rPr>
        <w:t xml:space="preserve"> days</w:t>
      </w:r>
      <w:r w:rsidR="006624AD">
        <w:t xml:space="preserve">. Successful completion of this program allows students to move up one level in college math, saving time and money and allowing quicker advancement toward a degree. </w:t>
      </w:r>
    </w:p>
    <w:p w14:paraId="570D1297" w14:textId="28432F43" w:rsidR="006624AD" w:rsidRDefault="006624AD" w:rsidP="001F44E8">
      <w:pPr>
        <w:pStyle w:val="BodyText"/>
        <w:numPr>
          <w:ilvl w:val="0"/>
          <w:numId w:val="3"/>
        </w:numPr>
        <w:spacing w:before="15" w:line="254" w:lineRule="auto"/>
        <w:ind w:left="1440" w:right="900" w:hanging="540"/>
      </w:pPr>
      <w:r>
        <w:t>The program will be computer-assisted, individually designed &amp; guided, allowing students to work at their own pace</w:t>
      </w:r>
    </w:p>
    <w:p w14:paraId="14D9419B" w14:textId="37DB5041" w:rsidR="006624AD" w:rsidRDefault="006624AD" w:rsidP="001F44E8">
      <w:pPr>
        <w:pStyle w:val="BodyText"/>
        <w:numPr>
          <w:ilvl w:val="0"/>
          <w:numId w:val="3"/>
        </w:numPr>
        <w:spacing w:before="15" w:line="254" w:lineRule="auto"/>
        <w:ind w:left="1440" w:right="900" w:hanging="540"/>
      </w:pPr>
      <w:r>
        <w:t xml:space="preserve">This program is totally </w:t>
      </w:r>
      <w:r>
        <w:rPr>
          <w:b/>
        </w:rPr>
        <w:t>FREE</w:t>
      </w:r>
      <w:r>
        <w:t xml:space="preserve"> of any fees for eligible students</w:t>
      </w:r>
    </w:p>
    <w:p w14:paraId="098E6C3F" w14:textId="568EFB98" w:rsidR="006624AD" w:rsidRDefault="006624AD" w:rsidP="001F44E8">
      <w:pPr>
        <w:pStyle w:val="BodyText"/>
        <w:numPr>
          <w:ilvl w:val="0"/>
          <w:numId w:val="3"/>
        </w:numPr>
        <w:spacing w:before="15" w:line="254" w:lineRule="auto"/>
        <w:ind w:left="1440" w:right="900" w:hanging="540"/>
      </w:pPr>
      <w:r>
        <w:t xml:space="preserve">Math Boot Camp runs </w:t>
      </w:r>
      <w:r w:rsidR="00D559A6">
        <w:t xml:space="preserve">Monday &amp; Wednesday, </w:t>
      </w:r>
      <w:r w:rsidR="00487AD3">
        <w:t>May 1</w:t>
      </w:r>
      <w:r>
        <w:t xml:space="preserve"> – May 22, 2019 from 2:15-5:15pm at Egg Harbor Township High School.</w:t>
      </w:r>
    </w:p>
    <w:p w14:paraId="129E0A30" w14:textId="6122A828" w:rsidR="00C90E49" w:rsidRDefault="004C057B" w:rsidP="001F44E8">
      <w:pPr>
        <w:pStyle w:val="ListParagraph"/>
        <w:spacing w:before="14"/>
        <w:ind w:left="900" w:right="900" w:firstLine="0"/>
        <w:rPr>
          <w:rFonts w:ascii="Trebuchet MS"/>
          <w:b/>
          <w:sz w:val="17"/>
        </w:rPr>
      </w:pPr>
      <w:r>
        <w:pict w14:anchorId="4B96AFDE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.05pt;margin-top:4.8pt;width:538.95pt;height:83.25pt;z-index:-251659776;mso-wrap-distance-left:0;mso-wrap-distance-right:0;mso-position-horizontal-relative:page" filled="f" strokecolor="#6cf">
            <v:stroke dashstyle="dot"/>
            <v:textbox style="mso-next-textbox:#_x0000_s1036" inset="0,0,0,0">
              <w:txbxContent>
                <w:p w14:paraId="0EF57878" w14:textId="6E43B9F2" w:rsidR="00A26C4C" w:rsidRPr="00A56AD4" w:rsidRDefault="00886115" w:rsidP="00C90E49">
                  <w:pPr>
                    <w:spacing w:before="57" w:line="564" w:lineRule="exact"/>
                    <w:jc w:val="center"/>
                    <w:rPr>
                      <w:rFonts w:ascii="Arial Black"/>
                      <w:sz w:val="36"/>
                      <w:szCs w:val="36"/>
                      <w:highlight w:val="yellow"/>
                    </w:rPr>
                  </w:pPr>
                  <w:r w:rsidRPr="00A56AD4">
                    <w:rPr>
                      <w:rFonts w:ascii="Arial Black"/>
                      <w:sz w:val="36"/>
                      <w:szCs w:val="36"/>
                      <w:highlight w:val="yellow"/>
                    </w:rPr>
                    <w:t>PARENT-STUDENT MEETING</w:t>
                  </w:r>
                </w:p>
                <w:p w14:paraId="4467A41E" w14:textId="77777777" w:rsidR="00FB27F5" w:rsidRPr="00A56AD4" w:rsidRDefault="00886115" w:rsidP="00C90E49">
                  <w:pPr>
                    <w:ind w:left="720" w:right="1525" w:firstLine="720"/>
                    <w:jc w:val="center"/>
                    <w:rPr>
                      <w:rFonts w:ascii="Arial Black" w:hAnsi="Arial Black"/>
                      <w:spacing w:val="-5"/>
                      <w:sz w:val="36"/>
                      <w:szCs w:val="36"/>
                      <w:highlight w:val="yellow"/>
                    </w:rPr>
                  </w:pPr>
                  <w:r w:rsidRPr="00A56AD4">
                    <w:rPr>
                      <w:rFonts w:ascii="Arial Black" w:hAnsi="Arial Black"/>
                      <w:spacing w:val="-8"/>
                      <w:sz w:val="36"/>
                      <w:szCs w:val="36"/>
                      <w:highlight w:val="yellow"/>
                    </w:rPr>
                    <w:t xml:space="preserve">DATE: </w:t>
                  </w:r>
                  <w:r w:rsidR="00FB27F5" w:rsidRPr="00A56AD4">
                    <w:rPr>
                      <w:rFonts w:ascii="Arial Black" w:hAnsi="Arial Black"/>
                      <w:spacing w:val="-5"/>
                      <w:sz w:val="36"/>
                      <w:szCs w:val="36"/>
                      <w:highlight w:val="yellow"/>
                    </w:rPr>
                    <w:t>TUESDAY, APRIL 16, 2019</w:t>
                  </w:r>
                </w:p>
                <w:p w14:paraId="042347F9" w14:textId="14C43997" w:rsidR="00A26C4C" w:rsidRPr="007B717B" w:rsidRDefault="00C90E49" w:rsidP="004C057B">
                  <w:pPr>
                    <w:tabs>
                      <w:tab w:val="left" w:pos="3656"/>
                    </w:tabs>
                    <w:ind w:right="1525"/>
                    <w:jc w:val="center"/>
                    <w:rPr>
                      <w:rFonts w:ascii="Arial Black"/>
                      <w:sz w:val="36"/>
                      <w:szCs w:val="36"/>
                    </w:rPr>
                  </w:pPr>
                  <w:r w:rsidRPr="00C90E49">
                    <w:rPr>
                      <w:rFonts w:ascii="Arial Black" w:hAnsi="Arial Black"/>
                      <w:sz w:val="36"/>
                      <w:szCs w:val="36"/>
                    </w:rPr>
                    <w:t xml:space="preserve">           </w:t>
                  </w:r>
                  <w:r>
                    <w:rPr>
                      <w:rFonts w:ascii="Arial Black" w:hAnsi="Arial Black"/>
                      <w:sz w:val="36"/>
                      <w:szCs w:val="36"/>
                      <w:highlight w:val="yellow"/>
                    </w:rPr>
                    <w:t xml:space="preserve">TIME: </w:t>
                  </w:r>
                  <w:r w:rsidR="00FB27F5" w:rsidRPr="00A56AD4">
                    <w:rPr>
                      <w:rFonts w:ascii="Arial Black" w:hAnsi="Arial Black"/>
                      <w:sz w:val="36"/>
                      <w:szCs w:val="36"/>
                      <w:highlight w:val="yellow"/>
                    </w:rPr>
                    <w:t>6:00PM</w:t>
                  </w:r>
                  <w:r w:rsidR="004C057B">
                    <w:rPr>
                      <w:rFonts w:ascii="Arial Black" w:hAnsi="Arial Black"/>
                      <w:sz w:val="36"/>
                      <w:szCs w:val="36"/>
                      <w:highlight w:val="yellow"/>
                    </w:rPr>
                    <w:t xml:space="preserve">   </w:t>
                  </w:r>
                  <w:r w:rsidR="00886115" w:rsidRPr="00A56AD4">
                    <w:rPr>
                      <w:rFonts w:ascii="Arial Black"/>
                      <w:spacing w:val="-4"/>
                      <w:sz w:val="36"/>
                      <w:szCs w:val="36"/>
                      <w:highlight w:val="yellow"/>
                    </w:rPr>
                    <w:t>LOCATION</w:t>
                  </w:r>
                  <w:r w:rsidR="00886115" w:rsidRPr="00487AD3">
                    <w:rPr>
                      <w:rFonts w:ascii="Arial Black"/>
                      <w:spacing w:val="-4"/>
                      <w:sz w:val="36"/>
                      <w:szCs w:val="36"/>
                      <w:highlight w:val="yellow"/>
                    </w:rPr>
                    <w:t>:</w:t>
                  </w:r>
                  <w:r w:rsidR="006624AD" w:rsidRPr="00487AD3">
                    <w:rPr>
                      <w:rFonts w:ascii="Arial Black"/>
                      <w:spacing w:val="-4"/>
                      <w:sz w:val="36"/>
                      <w:szCs w:val="36"/>
                      <w:highlight w:val="yellow"/>
                    </w:rPr>
                    <w:t xml:space="preserve"> </w:t>
                  </w:r>
                  <w:r w:rsidR="00487AD3" w:rsidRPr="00487AD3">
                    <w:rPr>
                      <w:rFonts w:ascii="Arial Black"/>
                      <w:spacing w:val="-4"/>
                      <w:sz w:val="36"/>
                      <w:szCs w:val="36"/>
                      <w:highlight w:val="yellow"/>
                    </w:rPr>
                    <w:t>F106</w:t>
                  </w:r>
                </w:p>
              </w:txbxContent>
            </v:textbox>
            <w10:wrap type="topAndBottom" anchorx="page"/>
          </v:shape>
        </w:pict>
      </w:r>
    </w:p>
    <w:p w14:paraId="046FCF66" w14:textId="7EDB648D" w:rsidR="006624AD" w:rsidRPr="004C057B" w:rsidRDefault="004C057B" w:rsidP="004C057B">
      <w:pPr>
        <w:spacing w:before="14"/>
        <w:ind w:right="900"/>
        <w:rPr>
          <w:rFonts w:ascii="Trebuchet MS"/>
          <w:b/>
          <w:sz w:val="24"/>
          <w:szCs w:val="24"/>
        </w:rPr>
      </w:pPr>
      <w:r w:rsidRPr="004C057B">
        <w:rPr>
          <w:rFonts w:ascii="Trebuchet MS"/>
          <w:b/>
          <w:sz w:val="24"/>
          <w:szCs w:val="24"/>
        </w:rPr>
        <w:t>----------------------------------------------------------------------------------------------------------------</w:t>
      </w:r>
    </w:p>
    <w:p w14:paraId="33963665" w14:textId="1E786ED9" w:rsidR="004C057B" w:rsidRDefault="004C057B" w:rsidP="004C057B">
      <w:pPr>
        <w:pStyle w:val="BodyText"/>
        <w:spacing w:before="4"/>
        <w:ind w:left="0" w:right="900" w:firstLine="0"/>
        <w:jc w:val="center"/>
        <w:rPr>
          <w:rFonts w:ascii="Trebuchet MS"/>
          <w:b/>
        </w:rPr>
      </w:pPr>
      <w:r w:rsidRPr="004C057B">
        <w:rPr>
          <w:rFonts w:ascii="Trebuchet MS"/>
          <w:b/>
        </w:rPr>
        <w:t>COMPLETE THIS PORTION AND RETURN TO GUIDANCE</w:t>
      </w:r>
    </w:p>
    <w:p w14:paraId="0D413787" w14:textId="19FBEE77" w:rsidR="004C057B" w:rsidRDefault="004C057B" w:rsidP="004C057B">
      <w:pPr>
        <w:pStyle w:val="BodyText"/>
        <w:spacing w:before="4"/>
        <w:ind w:left="0" w:right="900" w:firstLine="0"/>
        <w:jc w:val="center"/>
        <w:rPr>
          <w:rFonts w:ascii="Trebuchet MS"/>
          <w:b/>
        </w:rPr>
      </w:pPr>
    </w:p>
    <w:p w14:paraId="70F81C73" w14:textId="4D7F853C" w:rsidR="004C057B" w:rsidRDefault="004C057B" w:rsidP="004C057B">
      <w:pPr>
        <w:pStyle w:val="BodyText"/>
        <w:spacing w:before="4"/>
        <w:ind w:left="0" w:right="900" w:firstLine="0"/>
        <w:rPr>
          <w:rFonts w:ascii="Trebuchet MS"/>
          <w:b/>
        </w:rPr>
      </w:pPr>
      <w:r>
        <w:rPr>
          <w:rFonts w:ascii="Trebuchet MS"/>
          <w:b/>
        </w:rPr>
        <w:t>STUDENT NAME (PRINT): ______________________________________</w:t>
      </w:r>
    </w:p>
    <w:p w14:paraId="2C0D1B94" w14:textId="0DE7CB5E" w:rsidR="004C057B" w:rsidRPr="004C057B" w:rsidRDefault="004C057B" w:rsidP="004C057B">
      <w:pPr>
        <w:pStyle w:val="BodyText"/>
        <w:spacing w:before="4"/>
        <w:ind w:left="0" w:right="900" w:firstLine="0"/>
        <w:rPr>
          <w:rFonts w:ascii="Trebuchet MS"/>
          <w:b/>
        </w:rPr>
      </w:pPr>
      <w:r>
        <w:rPr>
          <w:rFonts w:ascii="Trebuchet MS"/>
          <w:b/>
        </w:rPr>
        <w:br/>
        <w:t>I intend to participate in the Math Boot Camp course on Mondays &amp; Wednesdays from May 1 to May 22 at Egg Harbor Township High Sch</w:t>
      </w:r>
      <w:r>
        <w:pict w14:anchorId="6EE5BA07">
          <v:group id="_x0000_s1026" style="position:absolute;margin-left:55.9pt;margin-top:140.95pt;width:516.6pt;height:75.15pt;z-index:251657728;mso-wrap-distance-left:0;mso-wrap-distance-right:0;mso-position-horizontal-relative:page;mso-position-vertical-relative:text" coordorigin="564,244" coordsize="11266,1365">
            <v:shape id="_x0000_s1035" style="position:absolute;left:571;top:251;width:11251;height:1350" coordorigin="572,251" coordsize="11251,1350" path="m11737,251r-32,7l11678,276r-18,27l11653,336r,84l656,420r-33,7l596,445r-18,27l572,504r,1013l578,1550r18,27l623,1595r33,6l689,1595r27,-18l734,1550r6,-33l740,1433r10997,l11770,1426r27,-18l11815,1381r7,-33l11822,336r-7,-33l11797,276r-27,-18l11737,251xe" fillcolor="#fff39d" stroked="f">
              <v:path arrowok="t"/>
            </v:shape>
            <v:shape id="_x0000_s1034" style="position:absolute;left:656;top:462;width:85;height:127" coordorigin="656,462" coordsize="85,127" path="m698,462r-16,3l668,475r-9,13l656,504r,85l689,582r27,-18l734,537r6,-33l737,488r-9,-13l715,465r-17,-3xe" fillcolor="#cdc47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653;top:251;width:169;height:169">
              <v:imagedata r:id="rId7" o:title=""/>
            </v:shape>
            <v:shape id="_x0000_s1032" style="position:absolute;left:571;top:251;width:11251;height:1350" coordorigin="572,251" coordsize="11251,1350" path="m572,504r6,-32l596,445r27,-18l656,420r10997,l11653,336r7,-33l11678,276r27,-18l11737,251r33,7l11797,276r18,27l11822,336r,1012l11815,1381r-18,27l11770,1426r-33,7l740,1433r,84l734,1550r-18,27l689,1595r-33,6l623,1595r-27,-18l578,1550r-6,-33l572,504xe" filled="f">
              <v:path arrowok="t"/>
            </v:shape>
            <v:shape id="_x0000_s1031" type="#_x0000_t75" style="position:absolute;left:564;top:454;width:184;height:142">
              <v:imagedata r:id="rId8" o:title=""/>
            </v:shape>
            <v:line id="_x0000_s1030" style="position:absolute" from="740,504" to="740,1433"/>
            <v:polyline id="_x0000_s1029" style="position:absolute" points="70087,2015,70080,2047,70062,2075,70035,2093,70002,2100,69918,2100" coordorigin="11653,336" coordsize="169,85" filled="f">
              <v:path arrowok="t"/>
              <o:lock v:ext="edit" verticies="t"/>
            </v:polyline>
            <v:polyline id="_x0000_s1028" style="position:absolute" points="69918,2015,69921,2031,69930,2044,69944,2053,69961,2058,69978,2053,69991,2044,70000,2031,70003,2015,70003,2100" coordorigin="11653,336" coordsize="85,85" filled="f">
              <v:path arrowok="t"/>
              <o:lock v:ext="edit" verticies="t"/>
            </v:polyline>
            <v:shape id="_x0000_s1027" type="#_x0000_t202" style="position:absolute;left:564;top:243;width:11266;height:1365" filled="f" stroked="f">
              <v:textbox style="mso-next-textbox:#_x0000_s1027" inset="0,0,0,0">
                <w:txbxContent>
                  <w:p w14:paraId="2CC8FA0D" w14:textId="77777777" w:rsidR="00A26C4C" w:rsidRDefault="00A26C4C">
                    <w:pPr>
                      <w:spacing w:before="9"/>
                      <w:rPr>
                        <w:rFonts w:ascii="Trebuchet MS"/>
                        <w:b/>
                        <w:sz w:val="20"/>
                      </w:rPr>
                    </w:pPr>
                  </w:p>
                  <w:p w14:paraId="352D82D7" w14:textId="0A33EE59" w:rsidR="00A26C4C" w:rsidRDefault="00886115">
                    <w:pPr>
                      <w:spacing w:line="276" w:lineRule="auto"/>
                      <w:ind w:left="237" w:right="64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6FC0"/>
                        <w:spacing w:val="-4"/>
                        <w:sz w:val="20"/>
                      </w:rPr>
                      <w:t xml:space="preserve">“The Accelerated Learning Program Initiative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0"/>
                      </w:rPr>
                      <w:t xml:space="preserve">is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4"/>
                        <w:sz w:val="20"/>
                      </w:rPr>
                      <w:t xml:space="preserve">developed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3"/>
                        <w:sz w:val="20"/>
                      </w:rPr>
                      <w:t xml:space="preserve">under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0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3"/>
                        <w:sz w:val="20"/>
                      </w:rPr>
                      <w:t xml:space="preserve">grant from the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4"/>
                        <w:sz w:val="20"/>
                      </w:rPr>
                      <w:t xml:space="preserve">State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0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3"/>
                        <w:sz w:val="20"/>
                      </w:rPr>
                      <w:t xml:space="preserve">New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4"/>
                        <w:sz w:val="20"/>
                      </w:rPr>
                      <w:t xml:space="preserve">Jersey that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3"/>
                        <w:sz w:val="20"/>
                      </w:rPr>
                      <w:t xml:space="preserve">is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4"/>
                        <w:sz w:val="20"/>
                      </w:rPr>
                      <w:t xml:space="preserve">administered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0"/>
                      </w:rPr>
                      <w:t xml:space="preserve">by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3"/>
                        <w:sz w:val="20"/>
                      </w:rPr>
                      <w:t xml:space="preserve">the New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4"/>
                        <w:sz w:val="20"/>
                      </w:rPr>
                      <w:t xml:space="preserve">Jersey Office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0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3"/>
                        <w:sz w:val="20"/>
                      </w:rPr>
                      <w:t xml:space="preserve">the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4"/>
                        <w:sz w:val="20"/>
                      </w:rPr>
                      <w:t xml:space="preserve">Secretary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0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3"/>
                        <w:sz w:val="20"/>
                      </w:rPr>
                      <w:t xml:space="preserve">Higher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4"/>
                        <w:sz w:val="20"/>
                      </w:rPr>
                      <w:t xml:space="preserve">Education (OSHE). However, these contents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0"/>
                      </w:rPr>
                      <w:t xml:space="preserve">do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3"/>
                        <w:sz w:val="20"/>
                      </w:rPr>
                      <w:t xml:space="preserve">not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4"/>
                        <w:sz w:val="20"/>
                      </w:rPr>
                      <w:t xml:space="preserve">necessarily represent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3"/>
                        <w:sz w:val="20"/>
                      </w:rPr>
                      <w:t xml:space="preserve">the policy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0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3"/>
                        <w:sz w:val="20"/>
                      </w:rPr>
                      <w:t xml:space="preserve">the State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0"/>
                      </w:rPr>
                      <w:t xml:space="preserve">of </w:t>
                    </w:r>
                    <w:r w:rsidR="00C90E49">
                      <w:rPr>
                        <w:rFonts w:ascii="Times New Roman" w:hAnsi="Times New Roman"/>
                        <w:i/>
                        <w:color w:val="006FC0"/>
                        <w:spacing w:val="-3"/>
                        <w:sz w:val="20"/>
                      </w:rPr>
                      <w:t xml:space="preserve">New </w:t>
                    </w:r>
                    <w:r w:rsidR="00C90E49">
                      <w:rPr>
                        <w:rFonts w:ascii="Times New Roman" w:hAnsi="Times New Roman"/>
                        <w:i/>
                        <w:color w:val="006FC0"/>
                        <w:spacing w:val="-4"/>
                        <w:sz w:val="20"/>
                      </w:rPr>
                      <w:t>Jer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4"/>
                        <w:sz w:val="20"/>
                      </w:rPr>
                      <w:t xml:space="preserve">sey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0"/>
                      </w:rPr>
                      <w:t xml:space="preserve">or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3"/>
                        <w:sz w:val="20"/>
                      </w:rPr>
                      <w:t xml:space="preserve">the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4"/>
                        <w:sz w:val="20"/>
                      </w:rPr>
                      <w:t xml:space="preserve">OSHE,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3"/>
                        <w:sz w:val="20"/>
                      </w:rPr>
                      <w:t xml:space="preserve">and you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4"/>
                        <w:sz w:val="20"/>
                      </w:rPr>
                      <w:t xml:space="preserve">should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3"/>
                        <w:sz w:val="20"/>
                      </w:rPr>
                      <w:t xml:space="preserve">not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4"/>
                        <w:sz w:val="20"/>
                      </w:rPr>
                      <w:t xml:space="preserve">assume endorsement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z w:val="20"/>
                      </w:rPr>
                      <w:t xml:space="preserve">by </w:t>
                    </w:r>
                    <w:r>
                      <w:rPr>
                        <w:rFonts w:ascii="Times New Roman" w:hAnsi="Times New Roman"/>
                        <w:i/>
                        <w:color w:val="006FC0"/>
                        <w:spacing w:val="-4"/>
                        <w:sz w:val="20"/>
                      </w:rPr>
                      <w:t>State Government.”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/>
          <w:b/>
        </w:rPr>
        <w:t>ool.</w:t>
      </w:r>
      <w:r>
        <w:rPr>
          <w:rFonts w:ascii="Trebuchet MS"/>
          <w:b/>
        </w:rPr>
        <w:br/>
      </w:r>
      <w:r>
        <w:rPr>
          <w:rFonts w:ascii="Trebuchet MS"/>
          <w:b/>
        </w:rPr>
        <w:br/>
        <w:t>Student Signature: __________________________________     Date:_____________</w:t>
      </w:r>
      <w:r>
        <w:rPr>
          <w:rFonts w:ascii="Trebuchet MS"/>
          <w:b/>
        </w:rPr>
        <w:br/>
      </w:r>
      <w:r>
        <w:rPr>
          <w:rFonts w:ascii="Trebuchet MS"/>
          <w:b/>
        </w:rPr>
        <w:br/>
        <w:t>Parent/Guardian Signature:  ____________________________  Date:  _____________</w:t>
      </w:r>
      <w:r>
        <w:rPr>
          <w:rFonts w:ascii="Trebuchet MS"/>
          <w:b/>
        </w:rPr>
        <w:br/>
      </w:r>
      <w:r>
        <w:rPr>
          <w:rFonts w:ascii="Trebuchet MS"/>
          <w:b/>
        </w:rPr>
        <w:br/>
        <w:t>----------------------------------------------------------------------------------------------------------------</w:t>
      </w:r>
      <w:bookmarkStart w:id="0" w:name="_GoBack"/>
      <w:bookmarkEnd w:id="0"/>
    </w:p>
    <w:sectPr w:rsidR="004C057B" w:rsidRPr="004C057B" w:rsidSect="001F44E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E2946"/>
    <w:multiLevelType w:val="hybridMultilevel"/>
    <w:tmpl w:val="24D69518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41412C93"/>
    <w:multiLevelType w:val="hybridMultilevel"/>
    <w:tmpl w:val="8ED040DC"/>
    <w:lvl w:ilvl="0" w:tplc="A80C40BC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96295EE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en-US"/>
      </w:rPr>
    </w:lvl>
    <w:lvl w:ilvl="2" w:tplc="2EA490EA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3" w:tplc="C5AE4EE2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8D4AF8DA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en-US"/>
      </w:rPr>
    </w:lvl>
    <w:lvl w:ilvl="5" w:tplc="6936AF06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FBE8972E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en-US"/>
      </w:rPr>
    </w:lvl>
    <w:lvl w:ilvl="7" w:tplc="2BF6D958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en-US"/>
      </w:rPr>
    </w:lvl>
    <w:lvl w:ilvl="8" w:tplc="B6F0C9C2"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0902158"/>
    <w:multiLevelType w:val="hybridMultilevel"/>
    <w:tmpl w:val="B8A8B11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C4C"/>
    <w:rsid w:val="00064F31"/>
    <w:rsid w:val="001F44E8"/>
    <w:rsid w:val="00487AD3"/>
    <w:rsid w:val="004C057B"/>
    <w:rsid w:val="00643059"/>
    <w:rsid w:val="006624AD"/>
    <w:rsid w:val="007B717B"/>
    <w:rsid w:val="0083775F"/>
    <w:rsid w:val="00886115"/>
    <w:rsid w:val="00A26C4C"/>
    <w:rsid w:val="00A56AD4"/>
    <w:rsid w:val="00A77826"/>
    <w:rsid w:val="00A80ECB"/>
    <w:rsid w:val="00C90E49"/>
    <w:rsid w:val="00D559A6"/>
    <w:rsid w:val="00D83C57"/>
    <w:rsid w:val="00F100C2"/>
    <w:rsid w:val="00F32BC2"/>
    <w:rsid w:val="00FB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6AE76BBB"/>
  <w15:docId w15:val="{BC353EDA-D95E-4C64-A25A-4EAE884E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98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3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5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plenn</dc:creator>
  <cp:lastModifiedBy>Brian</cp:lastModifiedBy>
  <cp:revision>2</cp:revision>
  <dcterms:created xsi:type="dcterms:W3CDTF">2019-04-14T20:51:00Z</dcterms:created>
  <dcterms:modified xsi:type="dcterms:W3CDTF">2019-04-14T20:51:00Z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2019-04-09T00:00:00Z</vt:filetime>
  </property>
</Properties>
</file>